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C69" w:rsidRPr="00CE6328" w:rsidRDefault="00E95C69" w:rsidP="005C5E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Пояснительная записка.</w:t>
      </w:r>
    </w:p>
    <w:p w:rsidR="00E95C69" w:rsidRPr="00C57AA8" w:rsidRDefault="00E95C69" w:rsidP="00E95C69">
      <w:pPr>
        <w:pStyle w:val="Default"/>
        <w:spacing w:line="276" w:lineRule="auto"/>
        <w:ind w:left="1080"/>
        <w:rPr>
          <w:b/>
          <w:bCs/>
        </w:rPr>
      </w:pPr>
    </w:p>
    <w:p w:rsidR="00E95C69" w:rsidRPr="00C57AA8" w:rsidRDefault="00E95C69" w:rsidP="00E95C6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Рабочая программа для 1 – го класса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7AA8">
        <w:rPr>
          <w:rFonts w:ascii="Times New Roman" w:hAnsi="Times New Roman"/>
          <w:sz w:val="24"/>
          <w:szCs w:val="24"/>
          <w:lang w:eastAsia="ru-RU"/>
        </w:rPr>
        <w:t xml:space="preserve"> разработана </w:t>
      </w:r>
      <w:r w:rsidRPr="00C57AA8">
        <w:rPr>
          <w:rFonts w:ascii="Times New Roman" w:hAnsi="Times New Roman"/>
          <w:sz w:val="24"/>
          <w:szCs w:val="24"/>
        </w:rPr>
        <w:t xml:space="preserve">в соответствии с требованиями обучению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C57AA8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>и программы С(К)О учреждений   1</w:t>
      </w:r>
      <w:r w:rsidRPr="00C57AA8">
        <w:rPr>
          <w:rFonts w:ascii="Times New Roman" w:hAnsi="Times New Roman"/>
          <w:sz w:val="24"/>
          <w:szCs w:val="24"/>
        </w:rPr>
        <w:t xml:space="preserve"> вида</w:t>
      </w:r>
      <w:r>
        <w:rPr>
          <w:rFonts w:ascii="Times New Roman" w:hAnsi="Times New Roman"/>
          <w:sz w:val="24"/>
          <w:szCs w:val="24"/>
        </w:rPr>
        <w:t xml:space="preserve"> по ФГОС НОО </w:t>
      </w:r>
      <w:r w:rsidRPr="00C57AA8">
        <w:rPr>
          <w:rFonts w:ascii="Times New Roman" w:hAnsi="Times New Roman"/>
          <w:sz w:val="24"/>
          <w:szCs w:val="24"/>
        </w:rPr>
        <w:t xml:space="preserve">. </w:t>
      </w:r>
    </w:p>
    <w:p w:rsidR="00E95C69" w:rsidRPr="00C57AA8" w:rsidRDefault="00E95C69" w:rsidP="00E95C69">
      <w:pPr>
        <w:rPr>
          <w:rFonts w:ascii="Times New Roman" w:hAnsi="Times New Roman"/>
          <w:sz w:val="24"/>
          <w:szCs w:val="24"/>
          <w:lang w:eastAsia="ru-RU"/>
        </w:rPr>
      </w:pPr>
      <w:r w:rsidRPr="00C57AA8">
        <w:rPr>
          <w:rFonts w:ascii="Times New Roman" w:hAnsi="Times New Roman"/>
          <w:sz w:val="24"/>
          <w:szCs w:val="24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:rsidR="00E95C69" w:rsidRPr="009A0EE0" w:rsidRDefault="00E95C69" w:rsidP="00E95C69">
      <w:pPr>
        <w:suppressAutoHyphens/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9A0EE0">
        <w:rPr>
          <w:rFonts w:ascii="Times New Roman" w:hAnsi="Times New Roman"/>
          <w:b/>
          <w:sz w:val="24"/>
          <w:szCs w:val="24"/>
        </w:rPr>
        <w:t xml:space="preserve">Общая характеристика учебного предмета </w:t>
      </w:r>
    </w:p>
    <w:p w:rsidR="00E95C69" w:rsidRPr="00C57AA8" w:rsidRDefault="00E95C69" w:rsidP="00E95C69">
      <w:pPr>
        <w:spacing w:after="0"/>
        <w:ind w:firstLine="644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:rsidR="00E95C69" w:rsidRPr="00C57AA8" w:rsidRDefault="00E95C69" w:rsidP="00E95C69">
      <w:pPr>
        <w:spacing w:after="0"/>
        <w:ind w:firstLine="644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Развитие слухового восприятия проводится, как с использованием звукоусиливающей, так и без нее. 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:rsidR="00E95C69" w:rsidRPr="00C57AA8" w:rsidRDefault="00E95C69" w:rsidP="00E95C69">
      <w:pPr>
        <w:spacing w:after="0"/>
        <w:ind w:firstLine="644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C57AA8">
        <w:rPr>
          <w:rFonts w:ascii="Times New Roman" w:hAnsi="Times New Roman"/>
          <w:sz w:val="24"/>
          <w:szCs w:val="24"/>
        </w:rPr>
        <w:t xml:space="preserve">: </w:t>
      </w:r>
    </w:p>
    <w:p w:rsidR="00E95C69" w:rsidRPr="00C57AA8" w:rsidRDefault="00E95C69" w:rsidP="00E95C69">
      <w:pPr>
        <w:numPr>
          <w:ilvl w:val="0"/>
          <w:numId w:val="2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:rsidR="00E95C69" w:rsidRPr="00C57AA8" w:rsidRDefault="00E95C69" w:rsidP="00E95C69">
      <w:pPr>
        <w:numPr>
          <w:ilvl w:val="0"/>
          <w:numId w:val="2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формирование достаточно внятной, членораздельной речи, приближающейся по звучанию к </w:t>
      </w:r>
      <w:r w:rsidRPr="00C57AA8">
        <w:rPr>
          <w:rFonts w:ascii="Times New Roman" w:hAnsi="Times New Roman"/>
          <w:sz w:val="24"/>
          <w:szCs w:val="24"/>
          <w:lang w:eastAsia="ru-RU"/>
        </w:rPr>
        <w:t>к устной речи слышащих и нормально говорящих людей</w:t>
      </w:r>
      <w:r w:rsidRPr="00C57AA8">
        <w:rPr>
          <w:rFonts w:ascii="Times New Roman" w:hAnsi="Times New Roman"/>
          <w:sz w:val="24"/>
          <w:szCs w:val="24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:rsidR="00E95C69" w:rsidRPr="00C57AA8" w:rsidRDefault="00E95C69" w:rsidP="00E95C69">
      <w:pPr>
        <w:numPr>
          <w:ilvl w:val="0"/>
          <w:numId w:val="2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формирование навыков пользования слуховыми аппаратами;</w:t>
      </w:r>
    </w:p>
    <w:p w:rsidR="00E95C69" w:rsidRPr="00C57AA8" w:rsidRDefault="00E95C69" w:rsidP="00E95C69">
      <w:pPr>
        <w:numPr>
          <w:ilvl w:val="0"/>
          <w:numId w:val="2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7AA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:rsidR="00E95C69" w:rsidRPr="00C57AA8" w:rsidRDefault="00E95C69" w:rsidP="00E95C69">
      <w:pPr>
        <w:numPr>
          <w:ilvl w:val="0"/>
          <w:numId w:val="2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C57AA8">
        <w:rPr>
          <w:rFonts w:ascii="Times New Roman" w:hAnsi="Times New Roman"/>
          <w:sz w:val="24"/>
          <w:szCs w:val="24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57AA8">
        <w:rPr>
          <w:rFonts w:ascii="Times New Roman" w:hAnsi="Times New Roman"/>
          <w:b/>
          <w:sz w:val="24"/>
          <w:szCs w:val="24"/>
        </w:rPr>
        <w:t xml:space="preserve">. Формирование речевого слуха. </w:t>
      </w:r>
      <w:r w:rsidRPr="00C57AA8">
        <w:rPr>
          <w:rFonts w:ascii="Times New Roman" w:hAnsi="Times New Roman"/>
          <w:sz w:val="24"/>
          <w:szCs w:val="24"/>
        </w:rPr>
        <w:t xml:space="preserve">Восприятие на слух с помощью индивидуальных слуховых аппаратов и без них или с помощью кохлеарного импланта/кохлеарных 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Восприятие на слух с помощью индивидуальных аппаратов текстов (до 16—18 и более предложений). </w:t>
      </w:r>
      <w:r w:rsidRPr="00C57AA8">
        <w:rPr>
          <w:rFonts w:ascii="Times New Roman" w:hAnsi="Times New Roman"/>
          <w:sz w:val="24"/>
          <w:szCs w:val="24"/>
        </w:rPr>
        <w:t xml:space="preserve">Развитие фонематического 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Восприятие речевого материала на слух  в разных условиях: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вне ситуации;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 изолированных от шума помещениях;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 условиях, близких к естественным.</w:t>
      </w:r>
    </w:p>
    <w:p w:rsidR="00E95C69" w:rsidRPr="00C57AA8" w:rsidRDefault="00E95C69" w:rsidP="00E95C69">
      <w:pPr>
        <w:shd w:val="clear" w:color="auto" w:fill="FFFFFF"/>
        <w:spacing w:after="0"/>
        <w:ind w:firstLine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:rsidR="00E95C69" w:rsidRPr="00C57AA8" w:rsidRDefault="00E95C69" w:rsidP="00E95C69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C57AA8">
        <w:rPr>
          <w:rFonts w:ascii="Times New Roman" w:hAnsi="Times New Roman" w:cs="Times New Roman"/>
        </w:rPr>
        <w:t>Восприятие неречевых звучаний и музыки.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:rsidR="00E95C69" w:rsidRPr="00C57AA8" w:rsidRDefault="00E95C69" w:rsidP="00E95C69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7AA8">
        <w:rPr>
          <w:rFonts w:ascii="Times New Roman" w:hAnsi="Times New Roman"/>
          <w:b/>
          <w:sz w:val="24"/>
          <w:szCs w:val="24"/>
        </w:rPr>
        <w:t xml:space="preserve">. Формирование произносительной стороны устной речи. </w:t>
      </w:r>
      <w:r w:rsidRPr="00C57AA8">
        <w:rPr>
          <w:rFonts w:ascii="Times New Roman" w:hAnsi="Times New Roman"/>
          <w:sz w:val="24"/>
          <w:szCs w:val="24"/>
        </w:rPr>
        <w:t>В</w:t>
      </w:r>
      <w:r w:rsidRPr="00C57AA8">
        <w:rPr>
          <w:rFonts w:ascii="Times New Roman" w:hAnsi="Times New Roman"/>
          <w:color w:val="000000"/>
          <w:sz w:val="24"/>
          <w:szCs w:val="24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:rsidR="00E95C69" w:rsidRPr="00C57AA8" w:rsidRDefault="00E95C69" w:rsidP="00E95C6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Речевое дыхание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</w:t>
      </w:r>
      <w:r w:rsidRPr="00C57AA8">
        <w:rPr>
          <w:rFonts w:ascii="Times New Roman" w:hAnsi="Times New Roman"/>
          <w:color w:val="000000"/>
          <w:sz w:val="24"/>
          <w:szCs w:val="24"/>
        </w:rPr>
        <w:lastRenderedPageBreak/>
        <w:t>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:rsidR="00E95C69" w:rsidRPr="00C57AA8" w:rsidRDefault="00E95C69" w:rsidP="00E95C6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Голос </w:t>
      </w:r>
      <w:r w:rsidRPr="00C57AA8">
        <w:rPr>
          <w:rFonts w:ascii="Times New Roman" w:hAnsi="Times New Roman"/>
          <w:color w:val="000000"/>
          <w:sz w:val="24"/>
          <w:szCs w:val="24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рука – руки).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>Звуки и их сочетания</w:t>
      </w:r>
      <w:r w:rsidRPr="00C57AA8">
        <w:rPr>
          <w:rFonts w:ascii="Times New Roman" w:hAnsi="Times New Roman"/>
          <w:b/>
          <w:color w:val="000000"/>
          <w:sz w:val="24"/>
          <w:szCs w:val="24"/>
        </w:rPr>
        <w:tab/>
      </w:r>
      <w:r w:rsidRPr="00C57AA8">
        <w:rPr>
          <w:rFonts w:ascii="Times New Roman" w:hAnsi="Times New Roman"/>
          <w:color w:val="000000"/>
          <w:sz w:val="24"/>
          <w:szCs w:val="24"/>
        </w:rPr>
        <w:t>Усвоение,</w:t>
      </w:r>
      <w:r w:rsidRPr="00C57AA8">
        <w:rPr>
          <w:rFonts w:ascii="Times New Roman" w:hAnsi="Times New Roman"/>
          <w:b/>
          <w:color w:val="000000"/>
          <w:sz w:val="24"/>
          <w:szCs w:val="24"/>
        </w:rPr>
        <w:t xml:space="preserve"> з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акрепление правильного произношения в словах звуков речи и их сочетаний: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п, а, м, т, о, в, у, н, с, и, л, э;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звукосочетаний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йа (я), йо (ё), йу (ю), , йэ (е)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в начальной позиции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(яблоко)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и после гласных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(красная);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позиционное смягчение согласных перед гласными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и, э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(пишет, мел)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к, с, ш; я, е, ю, ё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после разделительных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ь, ъ (обезьяна, съел)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р, ф, х, б, д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мягкие согласные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т, н, х, п, м, ф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в конце слов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(пить, день).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Правильное произношение в словах звуков и их сочетаний: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ы, э, ж, г, ц, ч.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Дифференцированное произношение в слогах и словах звуков: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и-ы, с-ш, с-з, ш-ж, б-п, д-т, ц-с, ч-ш, ц-ч.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Произношение мягких звуков по подражанию и самостоятельно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(пять, няня, сядь, несёт, пюре)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а-о, а-э, о-у, э-и, и-ы, и-у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м—п, м—б, н—т, в—д, н-д( и их мягкие пары);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слитных и щелевых: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ц—с, ч—ш;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слитных и смычных: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ц—т, ч—т;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свистящих и шипящих: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с-ш, з-ж, с-щ,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глухих и звонких: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ф—в, п—б, т—д, к—г, с—з, ш—ж; 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аффрикат: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ц-ч;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звонких и глухих: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б-п, д-т, г-к, з-с, в-ф, ж-ш,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твёрдых и мягких: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ф-фь,п-пь, т-ть и др.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Слово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 xml:space="preserve">Соблюдение в речи правил орфоэпии (сопряженно и отражённо, по надстрочному знаку): безударный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о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а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что, чтобы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произносятся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што,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штобы; кого, чего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и окончания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–ого, -его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–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каво, чево, -ова, -ева;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непроизносимые согласные в словах не произносятся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(чу(в)ствуют, со)л)нце); с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облюдение в речи правильного произношения следующих звукосочетаний (по надстрочному знаку):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тс— дс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детство, Братск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стн — здн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чес(т)но, поз(д)но</w:t>
      </w:r>
      <w:r w:rsidRPr="00C57AA8">
        <w:rPr>
          <w:rFonts w:ascii="Times New Roman" w:hAnsi="Times New Roman"/>
          <w:color w:val="000000"/>
          <w:sz w:val="24"/>
          <w:szCs w:val="24"/>
        </w:rPr>
        <w:t>); произношение сочетаний предлогов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в, из, под </w:t>
      </w:r>
      <w:r w:rsidRPr="00C57AA8">
        <w:rPr>
          <w:rFonts w:ascii="Times New Roman" w:hAnsi="Times New Roman"/>
          <w:color w:val="000000"/>
          <w:sz w:val="24"/>
          <w:szCs w:val="24"/>
        </w:rPr>
        <w:lastRenderedPageBreak/>
        <w:t>с существительными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(в саду, из сада, под стулом);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гласный и после согласных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ш, ж, ц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произносятся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ы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(живот)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согласные (кроме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ш, ж, ц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) перед гласными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э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, и произносятся мягко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(перо, писать, Петя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); предлог с существительным типа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с братом, с дедушкой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збратом,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здедушкой;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звук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г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перед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к, т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х (лехко); </w:t>
      </w:r>
      <w:r w:rsidRPr="00C57AA8">
        <w:rPr>
          <w:rFonts w:ascii="Times New Roman" w:hAnsi="Times New Roman"/>
          <w:color w:val="000000"/>
          <w:sz w:val="24"/>
          <w:szCs w:val="24"/>
        </w:rPr>
        <w:t>сочетания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сч, зч, жч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произносятся как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щ (щипать); </w:t>
      </w:r>
      <w:r w:rsidRPr="00C57AA8">
        <w:rPr>
          <w:rFonts w:ascii="Times New Roman" w:hAnsi="Times New Roman"/>
          <w:color w:val="000000"/>
          <w:sz w:val="24"/>
          <w:szCs w:val="24"/>
        </w:rPr>
        <w:t>окончания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–тся, -ться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произносятся как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цца; </w:t>
      </w:r>
      <w:r w:rsidRPr="00C57AA8">
        <w:rPr>
          <w:rFonts w:ascii="Times New Roman" w:hAnsi="Times New Roman"/>
          <w:color w:val="000000"/>
          <w:sz w:val="24"/>
          <w:szCs w:val="24"/>
        </w:rPr>
        <w:t>свистящие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с, з </w:t>
      </w:r>
      <w:r w:rsidRPr="00C57AA8">
        <w:rPr>
          <w:rFonts w:ascii="Times New Roman" w:hAnsi="Times New Roman"/>
          <w:color w:val="000000"/>
          <w:sz w:val="24"/>
          <w:szCs w:val="24"/>
        </w:rPr>
        <w:t>употребляются следующим за ним шипящи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м (шшил, ижжарил); </w:t>
      </w:r>
      <w:r w:rsidRPr="00C57AA8">
        <w:rPr>
          <w:rFonts w:ascii="Times New Roman" w:hAnsi="Times New Roman"/>
          <w:color w:val="000000"/>
          <w:sz w:val="24"/>
          <w:szCs w:val="24"/>
        </w:rPr>
        <w:t>соблюдение в речи правильного произношения следующих звукосочетаний (по надстрочному знаку)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: тс-дс (детство, Братск), стн-здн (чесно, позно).</w:t>
      </w:r>
    </w:p>
    <w:p w:rsidR="00E95C69" w:rsidRPr="00C57AA8" w:rsidRDefault="00E95C69" w:rsidP="00E95C6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Фраза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:rsidR="00E95C69" w:rsidRPr="00C57AA8" w:rsidRDefault="00E95C69" w:rsidP="00E95C69">
      <w:pPr>
        <w:shd w:val="clear" w:color="auto" w:fill="FFFFFF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:rsidR="00E95C69" w:rsidRPr="00C57AA8" w:rsidRDefault="00E95C69" w:rsidP="00E95C6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</w:p>
    <w:p w:rsidR="00E95C69" w:rsidRPr="00C57AA8" w:rsidRDefault="00E95C69" w:rsidP="00E95C6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</w:p>
    <w:p w:rsidR="00E95C69" w:rsidRPr="00C57AA8" w:rsidRDefault="00E95C69" w:rsidP="00E95C6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</w:p>
    <w:p w:rsidR="00E95C69" w:rsidRPr="00C57AA8" w:rsidRDefault="00E95C69" w:rsidP="00E95C69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b/>
          <w:sz w:val="24"/>
          <w:szCs w:val="24"/>
        </w:rPr>
        <w:t>Описание места учебного предмета  в учебном плане.</w:t>
      </w:r>
      <w:r w:rsidRPr="00C57AA8">
        <w:rPr>
          <w:rFonts w:ascii="Times New Roman" w:hAnsi="Times New Roman"/>
          <w:sz w:val="24"/>
          <w:szCs w:val="24"/>
        </w:rPr>
        <w:t xml:space="preserve"> </w:t>
      </w:r>
    </w:p>
    <w:p w:rsidR="00E95C69" w:rsidRPr="00C57AA8" w:rsidRDefault="00E95C69" w:rsidP="00E95C6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:rsidR="00E95C69" w:rsidRPr="00C57AA8" w:rsidRDefault="00E95C69" w:rsidP="00E95C69">
      <w:pPr>
        <w:pStyle w:val="Default"/>
        <w:spacing w:line="276" w:lineRule="auto"/>
        <w:ind w:firstLine="426"/>
        <w:rPr>
          <w:color w:val="auto"/>
        </w:rPr>
      </w:pPr>
      <w:r w:rsidRPr="00C57AA8">
        <w:rPr>
          <w:color w:val="auto"/>
        </w:rPr>
        <w:t>Количество коррекционных часов на обучающегося в неделю о</w:t>
      </w:r>
      <w:r>
        <w:rPr>
          <w:color w:val="auto"/>
        </w:rPr>
        <w:t>пределяется учебным планом – во 2</w:t>
      </w:r>
      <w:r w:rsidRPr="00C57AA8">
        <w:rPr>
          <w:color w:val="auto"/>
        </w:rPr>
        <w:t xml:space="preserve"> классе II отделения – 3 часа на обучающегося.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Структура индивидуального коррекционного занятия: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I часть – Формирование произносительной стороны устной речи.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II часть – Формирование речевого слуха.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lastRenderedPageBreak/>
        <w:t>В</w:t>
      </w:r>
      <w:r>
        <w:rPr>
          <w:color w:val="auto"/>
        </w:rPr>
        <w:t>о 2</w:t>
      </w:r>
      <w:r w:rsidRPr="00C57AA8">
        <w:rPr>
          <w:color w:val="auto"/>
        </w:rPr>
        <w:t xml:space="preserve"> классе занятия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10 минут – работа над произношением с первым учащимся;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20 минут – работа по развитию слухового восприятия с двумя учащимися;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10 минут – работа над произношением со вторым учеником.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В течение недели индивидуальные занятия и занятия парами чередуются. </w:t>
      </w:r>
    </w:p>
    <w:p w:rsidR="00E95C69" w:rsidRPr="00C57AA8" w:rsidRDefault="00E95C69" w:rsidP="00E95C69">
      <w:pPr>
        <w:pStyle w:val="Default"/>
        <w:spacing w:line="276" w:lineRule="auto"/>
        <w:rPr>
          <w:b/>
          <w:bCs/>
        </w:rPr>
      </w:pPr>
      <w:r w:rsidRPr="00C57AA8">
        <w:rPr>
          <w:b/>
          <w:bCs/>
        </w:rPr>
        <w:t>Планируемые результаты освоения курса.</w:t>
      </w:r>
    </w:p>
    <w:p w:rsidR="00E95C69" w:rsidRPr="00C57AA8" w:rsidRDefault="00E95C69" w:rsidP="00E95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В результате прохождения программного материала обучающаяся должна уметь: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Произносить слова слитно и с ударением, соблюдая правила орфоэпии.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Передавать интонацию руководствуясь графическими знаками.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:rsidR="00E95C69" w:rsidRPr="00C57AA8" w:rsidRDefault="00E95C69" w:rsidP="00E95C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Воспринимать на слух с 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Произносить слова слитно и с ударением, соблюдая правила орфоэпии.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Передавать интонацию руководствуясь графическими знаками.</w:t>
      </w:r>
    </w:p>
    <w:p w:rsidR="00E95C69" w:rsidRPr="00C57AA8" w:rsidRDefault="00E95C69" w:rsidP="00E95C69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 w:rsidRPr="00C57AA8"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:rsidR="00E95C69" w:rsidRPr="00C57AA8" w:rsidRDefault="00E95C69" w:rsidP="00E95C69">
      <w:pPr>
        <w:pStyle w:val="Default"/>
        <w:spacing w:line="276" w:lineRule="auto"/>
        <w:rPr>
          <w:b/>
          <w:bCs/>
        </w:rPr>
      </w:pPr>
      <w:r w:rsidRPr="00C57AA8">
        <w:t>Воспринимать на слух с 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>Программа обеспечивае</w:t>
      </w:r>
      <w:r>
        <w:t>т достижение обучающимся 1 класса</w:t>
      </w:r>
      <w:r w:rsidRPr="00C57AA8">
        <w:t xml:space="preserve"> определенных </w:t>
      </w:r>
      <w:r w:rsidRPr="00C57AA8">
        <w:rPr>
          <w:b/>
          <w:bCs/>
        </w:rPr>
        <w:t xml:space="preserve">личностных, метапредметных и предметных результатов.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rPr>
          <w:b/>
          <w:bCs/>
        </w:rPr>
        <w:t xml:space="preserve">Личностные результаты: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выбор средств общения, использование речевых конструкций, форм, типичных для разговорной речи;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представление об особых способах коммуникации людей с нарушением слуха между собой;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-мотивация овладения устной речью с целью повышения речевой активности;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ответственное отношение к учению;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умение сотрудничать со взрослыми и сверстниками;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-мотивация постоянного пользования средствами электроакустической коррекции.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rPr>
          <w:b/>
          <w:bCs/>
        </w:rPr>
        <w:t>Метапредметные результаты</w:t>
      </w:r>
      <w:r w:rsidRPr="00C57AA8">
        <w:t xml:space="preserve">: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-умение слушать друг друга, исправлять ошибки;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-готовность к оценке собственных действий;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-готовность к логическим действиям –анализу, сравнению, синтезу, обобщению, классификации;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lastRenderedPageBreak/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rPr>
          <w:b/>
          <w:bCs/>
        </w:rPr>
        <w:t xml:space="preserve">Предметные результаты: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контроль за собственным произношением;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освоение фонетически внятной, членораздельной, выразительной устной речи; </w:t>
      </w:r>
    </w:p>
    <w:p w:rsidR="00E95C69" w:rsidRPr="00C57AA8" w:rsidRDefault="00E95C69" w:rsidP="00E95C69">
      <w:pPr>
        <w:pStyle w:val="Default"/>
        <w:spacing w:line="276" w:lineRule="auto"/>
      </w:pPr>
      <w:r w:rsidRPr="00C57AA8"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восприятие на слух (с аппаратами / кохлеарным имплантом) слов, словосочетаний и фраз обиходно-разговорного характера, материала, 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>относящегося к организации учебной деятельности, а также связанного с изучением учебных предметов;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умение строить связные, грамматически правильно оформленные высказывания.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</w:p>
    <w:p w:rsidR="00E95C69" w:rsidRPr="00C57AA8" w:rsidRDefault="00E95C69" w:rsidP="00E95C69">
      <w:pPr>
        <w:pStyle w:val="Default"/>
        <w:spacing w:line="276" w:lineRule="auto"/>
        <w:rPr>
          <w:b/>
          <w:bCs/>
          <w:color w:val="auto"/>
        </w:rPr>
      </w:pPr>
      <w:r>
        <w:rPr>
          <w:b/>
          <w:bCs/>
          <w:color w:val="auto"/>
        </w:rPr>
        <w:t xml:space="preserve">2. </w:t>
      </w:r>
      <w:r w:rsidRPr="00C57AA8">
        <w:rPr>
          <w:b/>
          <w:bCs/>
          <w:color w:val="auto"/>
        </w:rPr>
        <w:t>Содержание курса.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Задачи: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• формирование и развитие речевого слуха;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• формирование произносительной стороны устной речи;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b/>
          <w:bCs/>
          <w:color w:val="auto"/>
        </w:rPr>
        <w:t xml:space="preserve">Формирование речевого слуха.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>Работа по развитию слухового восприяти</w:t>
      </w:r>
      <w:r>
        <w:rPr>
          <w:color w:val="auto"/>
        </w:rPr>
        <w:t>я на индивидуальных занятиях во 2</w:t>
      </w:r>
      <w:r w:rsidRPr="00C57AA8">
        <w:rPr>
          <w:color w:val="auto"/>
        </w:rPr>
        <w:t xml:space="preserve">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lastRenderedPageBreak/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Речевой материал условно разбит на разделы: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речевой материал, связанный с изучением общеобразовательных предметов;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тексты.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Восприятие речевого материала на слух должно проходить в разных условиях: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текста, предъявляется картинка, иллюстрирующая текст, фразы или слова);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в изолированных от шума помещениях;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- в условиях, близких к естественным.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b/>
          <w:bCs/>
          <w:color w:val="auto"/>
        </w:rPr>
        <w:t xml:space="preserve">Формирование произносительной стороны устной речи.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lastRenderedPageBreak/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>Прогр</w:t>
      </w:r>
      <w:r>
        <w:rPr>
          <w:color w:val="auto"/>
        </w:rPr>
        <w:t>амма по обучению произношению в 1 классе 1 вида, Вар.1.2.</w:t>
      </w:r>
      <w:r w:rsidRPr="00C57AA8">
        <w:rPr>
          <w:color w:val="auto"/>
        </w:rPr>
        <w:t xml:space="preserve">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</w:t>
      </w:r>
      <w:r>
        <w:rPr>
          <w:color w:val="auto"/>
        </w:rPr>
        <w:t>ми речевого развития учащихся 1го отделения,</w:t>
      </w:r>
      <w:r w:rsidRPr="00C57AA8">
        <w:rPr>
          <w:color w:val="auto"/>
        </w:rPr>
        <w:t xml:space="preserve">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>
        <w:rPr>
          <w:color w:val="auto"/>
        </w:rPr>
        <w:t>У учащихся 1</w:t>
      </w:r>
      <w:r w:rsidRPr="00C57AA8">
        <w:rPr>
          <w:color w:val="auto"/>
        </w:rPr>
        <w:t xml:space="preserve"> классов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:rsidR="00E95C69" w:rsidRPr="00C57AA8" w:rsidRDefault="00E95C69" w:rsidP="00E95C69">
      <w:pPr>
        <w:pStyle w:val="Default"/>
        <w:spacing w:line="276" w:lineRule="auto"/>
        <w:rPr>
          <w:color w:val="auto"/>
        </w:rPr>
      </w:pPr>
      <w:r w:rsidRPr="00C57AA8">
        <w:rPr>
          <w:color w:val="auto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:rsidR="00E95C69" w:rsidRPr="00AD6C46" w:rsidRDefault="00E95C69" w:rsidP="00E95C69">
      <w:pPr>
        <w:pStyle w:val="Default"/>
        <w:spacing w:line="276" w:lineRule="auto"/>
        <w:rPr>
          <w:color w:val="auto"/>
          <w:sz w:val="28"/>
          <w:szCs w:val="28"/>
        </w:rPr>
      </w:pPr>
      <w:r w:rsidRPr="00C57AA8">
        <w:rPr>
          <w:color w:val="auto"/>
        </w:rPr>
        <w:t>При составлении индивидуального плана учитываются индивидуальные психофи</w:t>
      </w:r>
      <w:r>
        <w:rPr>
          <w:color w:val="auto"/>
        </w:rPr>
        <w:t>зические особенности обучающи</w:t>
      </w:r>
      <w:r w:rsidR="00677249">
        <w:rPr>
          <w:color w:val="auto"/>
        </w:rPr>
        <w:t>х</w:t>
      </w:r>
      <w:r>
        <w:rPr>
          <w:color w:val="auto"/>
        </w:rPr>
        <w:t>ся и их</w:t>
      </w:r>
      <w:r w:rsidRPr="00C57AA8">
        <w:rPr>
          <w:color w:val="auto"/>
        </w:rPr>
        <w:t xml:space="preserve"> слухоречев</w:t>
      </w:r>
      <w:r w:rsidRPr="00AD6C46">
        <w:rPr>
          <w:color w:val="auto"/>
          <w:sz w:val="28"/>
          <w:szCs w:val="28"/>
        </w:rPr>
        <w:t>ое развитие</w:t>
      </w:r>
      <w:r>
        <w:rPr>
          <w:color w:val="auto"/>
          <w:sz w:val="28"/>
          <w:szCs w:val="28"/>
        </w:rPr>
        <w:t>.</w:t>
      </w: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Default="00677249" w:rsidP="006772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C5E34" w:rsidRDefault="005C5E34" w:rsidP="005C5E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5C5E34" w:rsidRDefault="005C5E34" w:rsidP="005C5E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677249" w:rsidRPr="00B201AE" w:rsidRDefault="00677249" w:rsidP="005C5E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B201A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Речевой материал к индивидуальным занятиям по ФРС в 1 классе.</w:t>
      </w:r>
    </w:p>
    <w:tbl>
      <w:tblPr>
        <w:tblpPr w:leftFromText="180" w:rightFromText="180" w:vertAnchor="text" w:horzAnchor="page" w:tblpXSpec="center" w:tblpY="387"/>
        <w:tblW w:w="5367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3177"/>
        <w:gridCol w:w="3353"/>
        <w:gridCol w:w="2362"/>
        <w:gridCol w:w="1159"/>
      </w:tblGrid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Материал обиходно-разговорного характера</w:t>
            </w:r>
          </w:p>
        </w:tc>
        <w:tc>
          <w:tcPr>
            <w:tcW w:w="33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Материал, связанный с изучением общеобразовательных дисциплин</w:t>
            </w:r>
          </w:p>
        </w:tc>
        <w:tc>
          <w:tcPr>
            <w:tcW w:w="2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Тексты</w:t>
            </w:r>
          </w:p>
        </w:tc>
        <w:tc>
          <w:tcPr>
            <w:tcW w:w="11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Сроки</w:t>
            </w:r>
          </w:p>
        </w:tc>
      </w:tr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Iч.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 «Речевой материал, связанный с организацией занятий».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Здравствуй.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 свидания.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Аппарат работает?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ты будешь делать?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ты делал?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    Развитие речи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…., встань (сядь), иди сюда.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«Одежда». Словарь: пальто, шапка, брюки, свитер, шарф, берет, майка, трусы, носки, плащ, перчатки, кофточка, платье, колготки, юбка.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Покажи, где шапка… Возьми … Положи … Дай …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softHyphen/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Дай пластилин.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Возьми.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Спасибо.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Текст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Вова дал пластилин.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Ира взяла пластилин.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IIч.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10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17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 «Учебные вещи»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Альбом лежит на столе.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Книга стоит на полке.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Положи книгу на стол.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Убери ручку в пенал.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Тема «Речевой материал, связанный с математическими представлениями».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три карандаша (две ручки)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Попроси пять ручек (…).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две ручки.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еще пять ручек.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Раздай ребятам.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Собери тетради.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будет?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    Развитие речи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«Игрушки».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Словарь: мяч, барабан, кукла, кубики, юла, мишка, пирамида. Назови игрушки.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Дай мяч…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 ручку, карандаш, пенал, книгу, альбом.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Дай альбом. Возьми карандаш. Нарисуй пенал.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Математика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Названия чисел: один,…десять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Примеры типа: 3+3, 5-2.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Повтори: плюс, минус, равно.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       Развитие речи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 Посуда». Словарь: миска, ведро, кружка, банка, тарелка, ложка, вилка, стакан, нож, поднос, блюдце, чашка, чайник, кастрюля, сковорода, половник, кувшин, бутылка)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Покажи, где … Возьми … Положи … Дай … Найди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Текст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 меня есть книга.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А у меня нет книги.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Спасибо.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Вова попросил альбом. Миша дал альбом. Вова сказал: «Спасибо». Вова будет рисовать.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Текст-задача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одну книгу.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еще три книги.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книг стало?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Запиши.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  <w:r w:rsidR="001701F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  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 Тема «Мой класс»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 ты слышишь?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 каком классе ты учишься?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 зовут твою учительницу?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человек в классе?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«Умывальня». Словарь: коврик, тумбочка, полотенце, лицо, руки, волосы, зубы, зубная щётка, зубная паста, мыло, расчёска, рот, глаза.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«Овощи, фрукты». Словарь:</w:t>
            </w: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картофель, огурец, помидор, капуста, морковь, лук, свёкла, яблоко, груша, апельсин, лимон, слива.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Покажи, где … Возьми … Положи … Дай …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 Ознакомление с окружающим миром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Тема «Части тела человека» (голова, руки, ноги, живот, нос, рот, глаза…)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«Зимние занятия детей» (зима, игры, снежки, санки, лыжи, снеговик)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Класс. В классе три мальчика и три девочки. Ребята взяли книги. Они читают.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Маша дежурная. Маша взяла тряпку и вытерла доску. Доска чистая. Молодец, Маша.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IIIч.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 «Речевой материал, связанный с организацией занятий» 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Поздоровайся.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Попрощайся.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Какое сегодня число?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Какой день недели?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время года?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сейчас месяц?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в классе девочек?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в  классе мальчиков?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 Развитие речи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«Домашние и дикие животные»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Словарь: кошка, лошадь, петух, коза, курица, собака, волк, лиса, медведь, заяц, ёжик, белка, птичка.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«Обувь» (сапоги, туфли, тапки, ботинки, кроссовки, кеды)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«Ягоды»</w:t>
            </w: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Словарь:</w:t>
            </w: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ягоды, черника, черная смородина, красная смородина, крыжовник, клубника, земляника, малина.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…, положи …, надень …, сними …, назови  картинки.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Здравствуй, Артем.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Здравствуйте.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Кто сегодня дежурный?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Ярослав.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Что ты сегодня будешь  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 делать?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Я буду слушать и 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  говорить.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Лена дежурная. Лена взяла тетради. Лена раздала тетради ребятам. Ребята будут писать.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9.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IVч.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17.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23.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24.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Тема «Моя семья»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тебя зовут?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тебе лет?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ты живёшь?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Скажи свой адрес.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зовут твою маму (папу)?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зовут бабушку?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человек у тебя в </w:t>
            </w:r>
            <w:r w:rsidRPr="00B201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семье?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 «Столовая»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ложку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Попроси вилку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 тебя есть ложка (вилка)?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Ты хочешь есть?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Ты завтракал (обедал)?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Ешь суп (кашу,..).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Пей молоко (чай,..).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Скажи спасибо.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Ты сказал спасибо?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Математика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Считай от… до ….    Найди сумму чисел 5+4…(10+1)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…картинок. Покажи четвёртую картинку. Что нарисовано на…картинке.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 xml:space="preserve">Ознакомление с </w:t>
            </w: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окружающим миром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Тема: «Утром» (режим дня, зарядка, завтрак, прогулка, здоровье)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«Транспорт» (троллейбус, автобус, трамвай, метро)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«Птицы зимой» (кормушка, помогать, зимующие птицы, воробей, голубь, ворона)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«Ранняя весна» (март, апрель, май, перелётные птицы-названия, погода, что изменилось)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Назови весенние месяцы.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Повтори:   ласточка, журавль, аист, утка, грач, перелётные птицы.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Текст-диалог№1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Здравствуйте!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Добрый день!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Как тебя зовут?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 - Лена. А тебя?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Меня Даша.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Сколько тебе лет?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Мне семь лет. А тебе?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- А мне восемь.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Давай играть!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Давай!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Это семья. В комнате сидят мама, папа, бабушка и ребята. В комнате одна девочка и два мальчика. Папа читает книгу. Маленькие дети играют с мамой. Ученик делает уроки.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сидят в комнате?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в комнате мальчиков (девочек)?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Столовая большая и чистая. В столовой стоят столы и стулья. Сегодня дежурный Дима. Он положил на стол ложки и вилки. Дети ели суп, котлеты. Потом пили компот. Спасибо поварам!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Вопросы: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Какая столовая?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стоят в столовой?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дежурный?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положил Дима на стол?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ели дети?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нужно сказать после обеда?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Текст-диалог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Вова, иди обедать!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Я не хочу есть.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Пора обедать.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Я не буду есть суп.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Ешь, суп вкусный.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677249" w:rsidRPr="00B201AE" w:rsidTr="00BE7EF9">
        <w:trPr>
          <w:trHeight w:val="147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26.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27.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Тема «Весна»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Какое сейчас время года?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Какой месяц?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Какая сегодня погода?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Назови весенние месяцы.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                   Развитие речи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Тема «Продукты». Назови продукты (чай булка, масло, 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колбаса,  молоко,  сахар, конфета, сыр, пирожное, батон, печенье, яйцо).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«Весна». Словарь: двор, парк, улица, тает, светит, зашло, идет, прошел, дождь, снег, солнце.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«Профессии». Словарь: врач, водитель, художник, повар, строитель, парикмахер.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Текст №1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Наступила весна. На улице тепло. Светит </w:t>
            </w: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солнышко. Дети играют во дворе.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B201AE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Сегодня…мая. Погода теплая. Небо голубое. Скоро ка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никулы!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677249" w:rsidRPr="00B201AE" w:rsidRDefault="0067724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BE7EF9" w:rsidRPr="00B201AE" w:rsidTr="00BE7EF9">
        <w:trPr>
          <w:trHeight w:val="279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BE7EF9" w:rsidRPr="00B201AE" w:rsidTr="00BE7EF9">
        <w:trPr>
          <w:trHeight w:val="290"/>
          <w:jc w:val="center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7EF9" w:rsidRPr="00B201AE" w:rsidRDefault="00BE7EF9" w:rsidP="00BF0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391AD6" w:rsidRDefault="00391AD6"/>
    <w:sectPr w:rsidR="00391AD6" w:rsidSect="005C5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65C" w:rsidRDefault="009E465C" w:rsidP="006F21CA">
      <w:pPr>
        <w:spacing w:after="0" w:line="240" w:lineRule="auto"/>
      </w:pPr>
      <w:r>
        <w:separator/>
      </w:r>
    </w:p>
  </w:endnote>
  <w:endnote w:type="continuationSeparator" w:id="0">
    <w:p w:rsidR="009E465C" w:rsidRDefault="009E465C" w:rsidP="006F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CA" w:rsidRDefault="006F21C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CA" w:rsidRDefault="006F21C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CA" w:rsidRDefault="006F21C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65C" w:rsidRDefault="009E465C" w:rsidP="006F21CA">
      <w:pPr>
        <w:spacing w:after="0" w:line="240" w:lineRule="auto"/>
      </w:pPr>
      <w:r>
        <w:separator/>
      </w:r>
    </w:p>
  </w:footnote>
  <w:footnote w:type="continuationSeparator" w:id="0">
    <w:p w:rsidR="009E465C" w:rsidRDefault="009E465C" w:rsidP="006F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CA" w:rsidRDefault="006F21C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20017"/>
      <w:docPartObj>
        <w:docPartGallery w:val="Page Numbers (Top of Page)"/>
        <w:docPartUnique/>
      </w:docPartObj>
    </w:sdtPr>
    <w:sdtEndPr/>
    <w:sdtContent>
      <w:p w:rsidR="006F21CA" w:rsidRDefault="009E465C">
        <w:pPr>
          <w:pStyle w:val="a9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9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21CA" w:rsidRDefault="006F21C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CA" w:rsidRDefault="006F21C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C69"/>
    <w:rsid w:val="001701F7"/>
    <w:rsid w:val="001E0310"/>
    <w:rsid w:val="002B4A2C"/>
    <w:rsid w:val="00391AD6"/>
    <w:rsid w:val="00425150"/>
    <w:rsid w:val="0057595D"/>
    <w:rsid w:val="005C1DAD"/>
    <w:rsid w:val="005C5E34"/>
    <w:rsid w:val="00677249"/>
    <w:rsid w:val="00683690"/>
    <w:rsid w:val="006F21CA"/>
    <w:rsid w:val="00854309"/>
    <w:rsid w:val="008E5A95"/>
    <w:rsid w:val="009E465C"/>
    <w:rsid w:val="00BE7EF9"/>
    <w:rsid w:val="00C44902"/>
    <w:rsid w:val="00D164E3"/>
    <w:rsid w:val="00D207B2"/>
    <w:rsid w:val="00D636B2"/>
    <w:rsid w:val="00E27B07"/>
    <w:rsid w:val="00E95C69"/>
    <w:rsid w:val="00F5263A"/>
    <w:rsid w:val="00F6756E"/>
    <w:rsid w:val="00F77FC6"/>
    <w:rsid w:val="00FA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27A69"/>
  <w15:docId w15:val="{BEE8B060-4C30-4715-8F89-2E06446A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C69"/>
  </w:style>
  <w:style w:type="paragraph" w:styleId="1">
    <w:name w:val="heading 1"/>
    <w:basedOn w:val="a"/>
    <w:link w:val="10"/>
    <w:uiPriority w:val="9"/>
    <w:qFormat/>
    <w:rsid w:val="00E95C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5C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E9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95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rsid w:val="00E95C69"/>
    <w:pPr>
      <w:spacing w:after="0" w:line="240" w:lineRule="auto"/>
      <w:ind w:firstLine="340"/>
    </w:pPr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95C69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E95C6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95C69"/>
  </w:style>
  <w:style w:type="paragraph" w:styleId="a8">
    <w:name w:val="Normal (Web)"/>
    <w:basedOn w:val="a"/>
    <w:uiPriority w:val="99"/>
    <w:unhideWhenUsed/>
    <w:rsid w:val="00E9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F2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21CA"/>
  </w:style>
  <w:style w:type="paragraph" w:styleId="ab">
    <w:name w:val="footer"/>
    <w:basedOn w:val="a"/>
    <w:link w:val="ac"/>
    <w:uiPriority w:val="99"/>
    <w:semiHidden/>
    <w:unhideWhenUsed/>
    <w:rsid w:val="006F2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F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4493</Words>
  <Characters>25613</Characters>
  <Application>Microsoft Office Word</Application>
  <DocSecurity>0</DocSecurity>
  <Lines>213</Lines>
  <Paragraphs>60</Paragraphs>
  <ScaleCrop>false</ScaleCrop>
  <Company>Hewlett-Packard</Company>
  <LinksUpToDate>false</LinksUpToDate>
  <CharactersWithSpaces>30046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User</cp:lastModifiedBy>
  <cp:revision>13</cp:revision>
  <cp:lastPrinted>2022-06-17T07:23:00Z</cp:lastPrinted>
  <dcterms:created xsi:type="dcterms:W3CDTF">2022-06-16T09:16:00Z</dcterms:created>
  <dcterms:modified xsi:type="dcterms:W3CDTF">2022-10-18T07:51:00Z</dcterms:modified>
</cp:coreProperties>
</file>